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F9725" w14:textId="60B127E5" w:rsidR="007770CF" w:rsidRPr="00A458D6" w:rsidRDefault="001F2850" w:rsidP="00FD54D2">
      <w:pPr>
        <w:spacing w:line="0" w:lineRule="atLeast"/>
        <w:ind w:firstLine="0"/>
        <w:contextualSpacing/>
        <w:rPr>
          <w:rFonts w:ascii="Arial" w:hAnsi="Arial" w:cs="Arial"/>
          <w:b/>
          <w:color w:val="7030A0"/>
          <w:sz w:val="18"/>
          <w:szCs w:val="18"/>
          <w:lang w:val="en-US"/>
        </w:rPr>
      </w:pPr>
      <w:bookmarkStart w:id="0" w:name="_Hlk86329319"/>
      <w:r w:rsidRPr="00A458D6">
        <w:rPr>
          <w:rFonts w:ascii="Arial" w:hAnsi="Arial" w:cs="Arial"/>
          <w:b/>
          <w:color w:val="7030A0"/>
          <w:sz w:val="18"/>
          <w:szCs w:val="18"/>
          <w:lang w:val="en-US"/>
        </w:rPr>
        <w:t xml:space="preserve">                                </w:t>
      </w:r>
    </w:p>
    <w:tbl>
      <w:tblPr>
        <w:tblStyle w:val="ab"/>
        <w:tblW w:w="10033" w:type="dxa"/>
        <w:tblInd w:w="412" w:type="dxa"/>
        <w:tblLayout w:type="fixed"/>
        <w:tblLook w:val="04A0" w:firstRow="1" w:lastRow="0" w:firstColumn="1" w:lastColumn="0" w:noHBand="0" w:noVBand="1"/>
      </w:tblPr>
      <w:tblGrid>
        <w:gridCol w:w="566"/>
        <w:gridCol w:w="7381"/>
        <w:gridCol w:w="992"/>
        <w:gridCol w:w="1087"/>
        <w:gridCol w:w="7"/>
      </w:tblGrid>
      <w:tr w:rsidR="001D1234" w:rsidRPr="0061596C" w14:paraId="29CC1BBE" w14:textId="0D6ADA69" w:rsidTr="00013FF8">
        <w:trPr>
          <w:gridAfter w:val="1"/>
          <w:wAfter w:w="7" w:type="dxa"/>
          <w:trHeight w:val="73"/>
        </w:trPr>
        <w:tc>
          <w:tcPr>
            <w:tcW w:w="10026" w:type="dxa"/>
            <w:gridSpan w:val="4"/>
            <w:vAlign w:val="center"/>
          </w:tcPr>
          <w:p w14:paraId="5749982E" w14:textId="55F46AFE" w:rsidR="001D1234" w:rsidRPr="0061596C" w:rsidRDefault="001D1234" w:rsidP="001D123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b/>
                <w:sz w:val="16"/>
                <w:szCs w:val="16"/>
              </w:rPr>
              <w:t>LOT No.</w:t>
            </w:r>
            <w:r w:rsidRPr="0061596C">
              <w:rPr>
                <w:rFonts w:cstheme="minorHAnsi"/>
                <w:b/>
                <w:sz w:val="16"/>
                <w:szCs w:val="16"/>
                <w:lang w:val="en-US"/>
              </w:rPr>
              <w:t xml:space="preserve"> </w:t>
            </w:r>
            <w:r w:rsidRPr="0061596C">
              <w:rPr>
                <w:rFonts w:cstheme="minorHAnsi"/>
                <w:b/>
                <w:sz w:val="16"/>
                <w:szCs w:val="16"/>
              </w:rPr>
              <w:t>1 / LOT 1</w:t>
            </w:r>
          </w:p>
        </w:tc>
      </w:tr>
      <w:tr w:rsidR="001D1234" w:rsidRPr="0061596C" w14:paraId="775BA692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65102B2" w14:textId="77777777" w:rsidR="001D1234" w:rsidRPr="0061596C" w:rsidRDefault="001D1234" w:rsidP="00D95DE2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61596C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No.</w:t>
            </w:r>
          </w:p>
        </w:tc>
        <w:tc>
          <w:tcPr>
            <w:tcW w:w="7381" w:type="dxa"/>
            <w:vAlign w:val="center"/>
          </w:tcPr>
          <w:p w14:paraId="00ACDBEE" w14:textId="32738752" w:rsidR="001D1234" w:rsidRPr="0061596C" w:rsidRDefault="001D1234" w:rsidP="00D95DE2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61596C">
              <w:rPr>
                <w:rFonts w:cstheme="minorHAnsi"/>
                <w:b/>
                <w:sz w:val="16"/>
                <w:szCs w:val="16"/>
              </w:rPr>
              <w:t>Nomenclature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15C3892" w14:textId="1F51BE74" w:rsidR="001D1234" w:rsidRPr="0061596C" w:rsidRDefault="001D1234" w:rsidP="00D95DE2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61596C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Unit rev.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19F2E5A0" w14:textId="77777777" w:rsidR="001D1234" w:rsidRPr="0061596C" w:rsidRDefault="001D1234" w:rsidP="00D95DE2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61596C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Qty</w:t>
            </w:r>
          </w:p>
        </w:tc>
      </w:tr>
      <w:tr w:rsidR="00253F99" w:rsidRPr="0061596C" w14:paraId="23D8B565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2122787" w14:textId="0CDDDEC5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1D83D4E" w14:textId="4FA6D4D9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30S41NZh DN25 PN16 (1.6 MPa) KOF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D652ED" w14:textId="02CD4135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82B4F" w14:textId="16A1AC43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253F99" w:rsidRPr="0061596C" w14:paraId="5B85E55C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506F888B" w14:textId="48D1A533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1D62B2A" w14:textId="2582F538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DN50 PN16 (1.6 MPa) KOF HL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0A9200" w14:textId="3EA98326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FF3BA" w14:textId="4A3A5823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253F99" w:rsidRPr="0061596C" w14:paraId="3CD1B481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3ABCDC81" w14:textId="0B92307A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7A6411C8" w14:textId="5C92026B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DN50 PN40 (4.0 MPa) KOF KhL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52F4B" w14:textId="47D15FEC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3F8EE" w14:textId="23314794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253F99" w:rsidRPr="0061596C" w14:paraId="45B68AD4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6794DA8" w14:textId="642AE8A8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6A4F0E3" w14:textId="2BF985FE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Gate valve 30LS15NZh DN50 PN 64 </w:t>
            </w:r>
            <w:proofErr w:type="gramStart"/>
            <w:r w:rsidRPr="0061596C">
              <w:rPr>
                <w:rFonts w:cstheme="minorHAnsi"/>
                <w:color w:val="000000"/>
                <w:sz w:val="16"/>
                <w:szCs w:val="16"/>
              </w:rPr>
              <w:t>( 6.4</w:t>
            </w:r>
            <w:proofErr w:type="gramEnd"/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 MPa) KOF HL GOST 9544-2005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A75BD5" w14:textId="7CD899BE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ACA7B" w14:textId="23AA9103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253F99" w:rsidRPr="0061596C" w14:paraId="658B0DFF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06F8BF0F" w14:textId="0984168D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0FC66656" w14:textId="6DCB152F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Wedge gate valve manual flanged, with mating flanges and fasteners DN 50; Ru 10.0 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0D9303" w14:textId="34CBB3B8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DADA2" w14:textId="020CF641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253F99" w:rsidRPr="0061596C" w14:paraId="11376422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2A4C9ED" w14:textId="62055866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6E35E38" w14:textId="28B75A76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Gate valve ZS 80.16.3330 DN80 PN16 </w:t>
            </w:r>
            <w:proofErr w:type="spellStart"/>
            <w:r w:rsidRPr="0061596C">
              <w:rPr>
                <w:rFonts w:cstheme="minorHAnsi"/>
                <w:color w:val="000000"/>
                <w:sz w:val="16"/>
                <w:szCs w:val="16"/>
              </w:rPr>
              <w:t>st</w:t>
            </w:r>
            <w:proofErr w:type="spellEnd"/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 20GL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245C34" w14:textId="5A291272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1EDAA" w14:textId="7DBD230E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 </w:t>
            </w:r>
          </w:p>
        </w:tc>
      </w:tr>
      <w:tr w:rsidR="00253F99" w:rsidRPr="0061596C" w14:paraId="65CD21BB" w14:textId="77777777" w:rsidTr="00FB4518">
        <w:trPr>
          <w:gridAfter w:val="1"/>
          <w:wAfter w:w="7" w:type="dxa"/>
          <w:trHeight w:val="175"/>
        </w:trPr>
        <w:tc>
          <w:tcPr>
            <w:tcW w:w="566" w:type="dxa"/>
            <w:vAlign w:val="center"/>
          </w:tcPr>
          <w:p w14:paraId="150929DF" w14:textId="31DFB1E4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B98085C" w14:textId="2D194A36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30S41NZh DN80 PN16 (1.6 MPa) KOF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675E9" w14:textId="75353387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65239" w14:textId="24349491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24 </w:t>
            </w:r>
          </w:p>
        </w:tc>
      </w:tr>
      <w:tr w:rsidR="00253F99" w:rsidRPr="0061596C" w14:paraId="3B090034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5A8DF981" w14:textId="505BF5BD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3A9B10B" w14:textId="14C809FC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DN80 PN16 (1.6MPa) KOF HL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399BD" w14:textId="3C6B5E42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DD248" w14:textId="3F99DB24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100 </w:t>
            </w:r>
          </w:p>
        </w:tc>
      </w:tr>
      <w:tr w:rsidR="00253F99" w:rsidRPr="0061596C" w14:paraId="60F6A7E4" w14:textId="77777777" w:rsidTr="00FB4518">
        <w:trPr>
          <w:gridAfter w:val="1"/>
          <w:wAfter w:w="7" w:type="dxa"/>
          <w:trHeight w:val="73"/>
        </w:trPr>
        <w:tc>
          <w:tcPr>
            <w:tcW w:w="566" w:type="dxa"/>
            <w:vAlign w:val="center"/>
          </w:tcPr>
          <w:p w14:paraId="6359A1E1" w14:textId="5E5AC608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00A43086" w14:textId="1B9C3748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DN80 PN40 (4.0 MPa) KOF HL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CA38C" w14:textId="29C23401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B1BCF" w14:textId="0E758518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100 </w:t>
            </w:r>
          </w:p>
        </w:tc>
      </w:tr>
      <w:tr w:rsidR="00253F99" w:rsidRPr="0061596C" w14:paraId="0B2AEAC3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7193D1E8" w14:textId="59093CDA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4EE8A9B1" w14:textId="6C9D52D6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80x6.3 Du 80mm, Ru 6.3MPa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7C4E7A" w14:textId="4FDDD0E5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B67D3" w14:textId="3450F23E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20 </w:t>
            </w:r>
          </w:p>
        </w:tc>
      </w:tr>
      <w:tr w:rsidR="00253F99" w:rsidRPr="0061596C" w14:paraId="572C6E88" w14:textId="77777777" w:rsidTr="00FB4518">
        <w:trPr>
          <w:gridAfter w:val="1"/>
          <w:wAfter w:w="7" w:type="dxa"/>
          <w:trHeight w:val="128"/>
        </w:trPr>
        <w:tc>
          <w:tcPr>
            <w:tcW w:w="566" w:type="dxa"/>
            <w:vAlign w:val="center"/>
          </w:tcPr>
          <w:p w14:paraId="087CFDE8" w14:textId="38EA6310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E255033" w14:textId="15BB989B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DN80 PN 64 (6.4 MPa) KOF HL GOST 9544-2005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91555D" w14:textId="2264FDED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47294" w14:textId="1CE457EC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253F99" w:rsidRPr="0061596C" w14:paraId="63CA46BC" w14:textId="77777777" w:rsidTr="00FB4518">
        <w:trPr>
          <w:gridAfter w:val="1"/>
          <w:wAfter w:w="7" w:type="dxa"/>
          <w:trHeight w:val="161"/>
        </w:trPr>
        <w:tc>
          <w:tcPr>
            <w:tcW w:w="566" w:type="dxa"/>
            <w:vAlign w:val="center"/>
          </w:tcPr>
          <w:p w14:paraId="5E9949BF" w14:textId="4C75E756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9AF0545" w14:textId="36F7B159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31S16NZh DN80 PN160 (16.0 MPa) KOF GOST R 54808-2011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0BDC23" w14:textId="7A3D1288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8F5CC" w14:textId="4A4C8886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11 </w:t>
            </w:r>
          </w:p>
        </w:tc>
      </w:tr>
      <w:tr w:rsidR="00253F99" w:rsidRPr="0061596C" w14:paraId="4A9220FC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20879E7" w14:textId="359D1C62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7A398A6D" w14:textId="4BD74A37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ZS 80.160.3330 DN80 PN160 20GL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DFF80C" w14:textId="68C512F8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BBB6C" w14:textId="260CD375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 </w:t>
            </w:r>
          </w:p>
        </w:tc>
      </w:tr>
      <w:tr w:rsidR="00253F99" w:rsidRPr="0061596C" w14:paraId="5E2AC957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3083C09" w14:textId="046482C3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4DF412F7" w14:textId="2632D132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30s41nzh DN80 PN210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8722E3" w14:textId="1A765D1B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21CE0" w14:textId="3B7FD28A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253F99" w:rsidRPr="0061596C" w14:paraId="01A5A3F4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A7AF423" w14:textId="565F8D2F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49F49AE9" w14:textId="77904283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Gate valve ZS 100.16.3330 DN100 PN16 </w:t>
            </w:r>
            <w:proofErr w:type="spellStart"/>
            <w:r w:rsidRPr="0061596C">
              <w:rPr>
                <w:rFonts w:cstheme="minorHAnsi"/>
                <w:color w:val="000000"/>
                <w:sz w:val="16"/>
                <w:szCs w:val="16"/>
              </w:rPr>
              <w:t>st</w:t>
            </w:r>
            <w:proofErr w:type="spellEnd"/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 20GL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A3B576" w14:textId="7D6938C9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52F55" w14:textId="331257AA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 </w:t>
            </w:r>
          </w:p>
        </w:tc>
      </w:tr>
      <w:tr w:rsidR="00253F99" w:rsidRPr="0061596C" w14:paraId="3106AA66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EDC3E7F" w14:textId="767CD35D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256559E" w14:textId="52109557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Flanged wedge gate valve 31S25NZh DN100 PN16 (1.6 MPa)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926AF4" w14:textId="4E099A8F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DD1CE" w14:textId="35763015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 1 </w:t>
            </w:r>
          </w:p>
        </w:tc>
      </w:tr>
      <w:tr w:rsidR="00253F99" w:rsidRPr="0061596C" w14:paraId="1517CF9D" w14:textId="77777777" w:rsidTr="00FB4518">
        <w:trPr>
          <w:gridAfter w:val="1"/>
          <w:wAfter w:w="7" w:type="dxa"/>
          <w:trHeight w:val="133"/>
        </w:trPr>
        <w:tc>
          <w:tcPr>
            <w:tcW w:w="566" w:type="dxa"/>
            <w:vAlign w:val="center"/>
          </w:tcPr>
          <w:p w14:paraId="67C3C75F" w14:textId="0F0D875E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CC469D1" w14:textId="612540F3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DN100 PN16 (1.6MPa) KOF HL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1F2C2F" w14:textId="4DF1FCBD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ED96B" w14:textId="593DF4B3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40 </w:t>
            </w:r>
          </w:p>
        </w:tc>
      </w:tr>
      <w:tr w:rsidR="00253F99" w:rsidRPr="0061596C" w14:paraId="57E439FE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D8489AF" w14:textId="78330AF0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70A2DBA2" w14:textId="6D13BCC6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DN100 PN25 (2.5 MPa) KOF HL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60837A" w14:textId="72C4C263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09E43" w14:textId="36AEA8E8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 </w:t>
            </w:r>
          </w:p>
        </w:tc>
      </w:tr>
      <w:tr w:rsidR="00253F99" w:rsidRPr="0061596C" w14:paraId="15CA6540" w14:textId="77777777" w:rsidTr="00FB4518">
        <w:trPr>
          <w:gridAfter w:val="1"/>
          <w:wAfter w:w="7" w:type="dxa"/>
          <w:trHeight w:val="65"/>
        </w:trPr>
        <w:tc>
          <w:tcPr>
            <w:tcW w:w="566" w:type="dxa"/>
            <w:vAlign w:val="center"/>
          </w:tcPr>
          <w:p w14:paraId="6991B451" w14:textId="4169ACAA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5BF689C" w14:textId="5F549EF6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DN100 PN64 (6.4MPa) KOF HL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97A88C" w14:textId="30A5163C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9F5DF" w14:textId="46C4FBE1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40 </w:t>
            </w:r>
          </w:p>
        </w:tc>
      </w:tr>
      <w:tr w:rsidR="00253F99" w:rsidRPr="0061596C" w14:paraId="1A933AFF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09AF7AF" w14:textId="5B619D3F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41CA73A" w14:textId="58684B28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DN100 PN 160 (16 MPa) KOF HL GOST 9544-2005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128B49" w14:textId="2887FD2E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639C5" w14:textId="2A3DA067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253F99" w:rsidRPr="0061596C" w14:paraId="598B15F2" w14:textId="77777777" w:rsidTr="00FB4518">
        <w:trPr>
          <w:gridAfter w:val="1"/>
          <w:wAfter w:w="7" w:type="dxa"/>
          <w:trHeight w:val="85"/>
        </w:trPr>
        <w:tc>
          <w:tcPr>
            <w:tcW w:w="566" w:type="dxa"/>
            <w:vAlign w:val="center"/>
          </w:tcPr>
          <w:p w14:paraId="1D4B08DA" w14:textId="357A305B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29F6038" w14:textId="276FEF8B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31S45NZh DN100 PN160 (16.0 MPa) KOF HL GOST 5762-2002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2F12A3" w14:textId="59810FDF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AD21A" w14:textId="2C26CF28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26 </w:t>
            </w:r>
          </w:p>
        </w:tc>
      </w:tr>
      <w:tr w:rsidR="00253F99" w:rsidRPr="0061596C" w14:paraId="0FDB643E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7D5D156" w14:textId="61574A9A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70CCA3B6" w14:textId="7B47E5F2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ZS 150.25.3310 DN150 PN25 st.20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616FBB" w14:textId="18061D2C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834BA" w14:textId="7D04A790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 </w:t>
            </w:r>
          </w:p>
        </w:tc>
      </w:tr>
      <w:tr w:rsidR="00253F99" w:rsidRPr="0061596C" w14:paraId="3B0D9822" w14:textId="77777777" w:rsidTr="00FB4518">
        <w:trPr>
          <w:gridAfter w:val="1"/>
          <w:wAfter w:w="7" w:type="dxa"/>
          <w:trHeight w:val="105"/>
        </w:trPr>
        <w:tc>
          <w:tcPr>
            <w:tcW w:w="566" w:type="dxa"/>
            <w:vAlign w:val="center"/>
          </w:tcPr>
          <w:p w14:paraId="6EA1597E" w14:textId="61C2017E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EF325BE" w14:textId="7D72A787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31ls40nzh Du150 Ru40 (4.0 MPa) st.20GL with KOF GOST 12821-80 st.09G2S class.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A7062F" w14:textId="53BA4A8B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4F9BE" w14:textId="490AC32A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 </w:t>
            </w:r>
          </w:p>
        </w:tc>
      </w:tr>
      <w:tr w:rsidR="00253F99" w:rsidRPr="0061596C" w14:paraId="51BDFA70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3922D57" w14:textId="676E85D7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9E2260A" w14:textId="14093EDD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DN150 PN40 (4.0 MPa) KOF HL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E67F14" w14:textId="74578AA8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5CD32" w14:textId="140958EF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253F99" w:rsidRPr="0061596C" w14:paraId="5754C1C4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003D7D86" w14:textId="3999AFB3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2052132" w14:textId="34C4452A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DN150 PN64 (6.4MPa) KOF HL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4A0F4" w14:textId="134AD672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F9D5D" w14:textId="79F47840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40 </w:t>
            </w:r>
          </w:p>
        </w:tc>
      </w:tr>
      <w:tr w:rsidR="00253F99" w:rsidRPr="0061596C" w14:paraId="5E20CE1F" w14:textId="77777777" w:rsidTr="00FB451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99A52E5" w14:textId="1C89FE7F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06AFB19" w14:textId="36061228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DN150 PN16 (1.6MPa) KOF HL GOST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F5594C" w14:textId="706DCAA0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FA52F" w14:textId="1375193C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40 </w:t>
            </w:r>
          </w:p>
        </w:tc>
      </w:tr>
      <w:tr w:rsidR="00253F99" w:rsidRPr="0061596C" w14:paraId="685A43D8" w14:textId="77777777" w:rsidTr="00FB4518">
        <w:trPr>
          <w:gridAfter w:val="1"/>
          <w:wAfter w:w="7" w:type="dxa"/>
          <w:trHeight w:val="132"/>
        </w:trPr>
        <w:tc>
          <w:tcPr>
            <w:tcW w:w="566" w:type="dxa"/>
            <w:vAlign w:val="center"/>
          </w:tcPr>
          <w:p w14:paraId="112527F0" w14:textId="77EF62D3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979DD4E" w14:textId="200F08DE" w:rsidR="00253F99" w:rsidRPr="0061596C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Gate valve 30LS15NZh DN200 PN16 (1.6 MPa) KOF HL GOST 9544-2005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012C9B" w14:textId="7F86ADD9" w:rsidR="00253F99" w:rsidRPr="0061596C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1A2D6C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8F420" w14:textId="0FB7AE29" w:rsidR="00253F99" w:rsidRPr="0061596C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053128" w:rsidRPr="0061596C" w14:paraId="5551435C" w14:textId="1D8B241A" w:rsidTr="003F0E6C">
        <w:trPr>
          <w:trHeight w:val="64"/>
        </w:trPr>
        <w:tc>
          <w:tcPr>
            <w:tcW w:w="7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F1E459" w14:textId="25E79A5C" w:rsidR="00053128" w:rsidRPr="0061596C" w:rsidRDefault="00053128" w:rsidP="00D95DE2">
            <w:pPr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61596C">
              <w:rPr>
                <w:rFonts w:cstheme="minorHAnsi"/>
                <w:b/>
                <w:sz w:val="16"/>
                <w:szCs w:val="16"/>
              </w:rPr>
              <w:t>Total</w:t>
            </w: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DF4C9FD" w14:textId="5DDB6398" w:rsidR="00053128" w:rsidRPr="0061596C" w:rsidRDefault="00053128" w:rsidP="00053128">
            <w:pPr>
              <w:jc w:val="right"/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eastAsia="Calibri" w:cstheme="minorHAnsi"/>
                <w:b/>
                <w:color w:val="000000"/>
                <w:sz w:val="16"/>
                <w:szCs w:val="16"/>
                <w:lang w:val="en-US"/>
              </w:rPr>
              <w:t>762</w:t>
            </w:r>
          </w:p>
        </w:tc>
      </w:tr>
      <w:bookmarkEnd w:id="0"/>
    </w:tbl>
    <w:p w14:paraId="228DDDC3" w14:textId="1BA47C91" w:rsidR="00AC0EEB" w:rsidRDefault="00AC0EEB" w:rsidP="00804C12">
      <w:pPr>
        <w:spacing w:line="0" w:lineRule="atLeast"/>
        <w:ind w:firstLine="0"/>
        <w:contextualSpacing/>
        <w:rPr>
          <w:rFonts w:ascii="Arial" w:hAnsi="Arial" w:cs="Arial"/>
          <w:i/>
          <w:iCs/>
          <w:sz w:val="16"/>
          <w:szCs w:val="16"/>
        </w:rPr>
      </w:pPr>
    </w:p>
    <w:tbl>
      <w:tblPr>
        <w:tblStyle w:val="ab"/>
        <w:tblW w:w="10033" w:type="dxa"/>
        <w:tblInd w:w="412" w:type="dxa"/>
        <w:tblLayout w:type="fixed"/>
        <w:tblLook w:val="04A0" w:firstRow="1" w:lastRow="0" w:firstColumn="1" w:lastColumn="0" w:noHBand="0" w:noVBand="1"/>
      </w:tblPr>
      <w:tblGrid>
        <w:gridCol w:w="566"/>
        <w:gridCol w:w="7381"/>
        <w:gridCol w:w="992"/>
        <w:gridCol w:w="1087"/>
        <w:gridCol w:w="7"/>
      </w:tblGrid>
      <w:tr w:rsidR="00053128" w:rsidRPr="00053128" w14:paraId="0022FFB9" w14:textId="77777777" w:rsidTr="00013FF8">
        <w:trPr>
          <w:gridAfter w:val="1"/>
          <w:wAfter w:w="7" w:type="dxa"/>
          <w:trHeight w:val="64"/>
        </w:trPr>
        <w:tc>
          <w:tcPr>
            <w:tcW w:w="10026" w:type="dxa"/>
            <w:gridSpan w:val="4"/>
            <w:vAlign w:val="center"/>
          </w:tcPr>
          <w:p w14:paraId="0B60156F" w14:textId="40FEE3CE" w:rsidR="00053128" w:rsidRPr="00053128" w:rsidRDefault="00053128" w:rsidP="00DB6345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 xml:space="preserve">LOT № </w:t>
            </w:r>
            <w:r w:rsidRPr="00053128">
              <w:rPr>
                <w:rFonts w:cstheme="minorHAnsi"/>
                <w:b/>
                <w:sz w:val="16"/>
                <w:szCs w:val="16"/>
                <w:lang w:val="en-US"/>
              </w:rPr>
              <w:t xml:space="preserve">2 </w:t>
            </w:r>
            <w:r w:rsidRPr="00053128">
              <w:rPr>
                <w:rFonts w:cstheme="minorHAnsi"/>
                <w:b/>
                <w:sz w:val="16"/>
                <w:szCs w:val="16"/>
              </w:rPr>
              <w:t xml:space="preserve">/ LOT </w:t>
            </w:r>
            <w:r w:rsidRPr="00053128">
              <w:rPr>
                <w:rFonts w:cstheme="minorHAnsi"/>
                <w:b/>
                <w:sz w:val="16"/>
                <w:szCs w:val="16"/>
                <w:lang w:val="en-US"/>
              </w:rPr>
              <w:t>2</w:t>
            </w:r>
          </w:p>
        </w:tc>
      </w:tr>
      <w:tr w:rsidR="00053128" w:rsidRPr="00053128" w14:paraId="793DBAD3" w14:textId="77777777" w:rsidTr="00013FF8">
        <w:trPr>
          <w:gridAfter w:val="1"/>
          <w:wAfter w:w="7" w:type="dxa"/>
          <w:trHeight w:val="65"/>
        </w:trPr>
        <w:tc>
          <w:tcPr>
            <w:tcW w:w="566" w:type="dxa"/>
            <w:vAlign w:val="center"/>
          </w:tcPr>
          <w:p w14:paraId="59B90721" w14:textId="77777777" w:rsidR="00053128" w:rsidRPr="00053128" w:rsidRDefault="00053128" w:rsidP="00DB6345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No.</w:t>
            </w:r>
          </w:p>
        </w:tc>
        <w:tc>
          <w:tcPr>
            <w:tcW w:w="7381" w:type="dxa"/>
            <w:vAlign w:val="center"/>
          </w:tcPr>
          <w:p w14:paraId="2A537102" w14:textId="77777777" w:rsidR="00053128" w:rsidRPr="00053128" w:rsidRDefault="00053128" w:rsidP="00DB6345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>Nomenclature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2329E6" w14:textId="77777777" w:rsidR="00053128" w:rsidRPr="00053128" w:rsidRDefault="00053128" w:rsidP="00DB6345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Unit rev.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060B4409" w14:textId="77777777" w:rsidR="00053128" w:rsidRPr="00053128" w:rsidRDefault="00053128" w:rsidP="00DB6345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Qty</w:t>
            </w:r>
          </w:p>
        </w:tc>
      </w:tr>
      <w:tr w:rsidR="00253F99" w:rsidRPr="00053128" w14:paraId="21A3546D" w14:textId="77777777" w:rsidTr="00013FF8">
        <w:trPr>
          <w:gridAfter w:val="1"/>
          <w:wAfter w:w="7" w:type="dxa"/>
          <w:trHeight w:val="295"/>
        </w:trPr>
        <w:tc>
          <w:tcPr>
            <w:tcW w:w="566" w:type="dxa"/>
            <w:vAlign w:val="center"/>
          </w:tcPr>
          <w:p w14:paraId="50351B46" w14:textId="748954AC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064388E" w14:textId="465350FD" w:rsidR="00253F99" w:rsidRPr="00053128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Gate valve flange manual ZMS-65x21 K1 DN 65 PN 210 kgf/cm2 body st. 30XMA with a set of mating flanges and fasteners TU 3741-001-09212465-20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A572F" w14:textId="38A7B67B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F775F" w14:textId="3CFDD08F" w:rsidR="00253F99" w:rsidRPr="00053128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253F99" w:rsidRPr="00053128" w14:paraId="2EDBF45C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1EA9611" w14:textId="48BD1095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F8BD40D" w14:textId="3295C4B4" w:rsidR="00253F99" w:rsidRPr="00053128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Wellhead gate valve ZMS DN50 PN1050 (105MPa) HL GOST 51365-2009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2FAAB" w14:textId="36A806DB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76D61" w14:textId="04712181" w:rsidR="00253F99" w:rsidRPr="00053128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253F99" w:rsidRPr="00053128" w14:paraId="14961829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73A4A42" w14:textId="4E901FCB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23FA1D7" w14:textId="31BDB7BF" w:rsidR="00253F99" w:rsidRPr="00053128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Wellhead gate valve ZMS DN65 PN1050 (105MPa) HL GOST 51365-2009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0831A" w14:textId="563EE6BD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28005" w14:textId="59811C3D" w:rsidR="00253F99" w:rsidRPr="00053128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8 </w:t>
            </w:r>
          </w:p>
        </w:tc>
      </w:tr>
      <w:tr w:rsidR="00253F99" w:rsidRPr="00053128" w14:paraId="175BDB69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5D29964A" w14:textId="1FAB7711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F7773F8" w14:textId="5754AC18" w:rsidR="00253F99" w:rsidRPr="00053128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Gate valve ZMS GRP-80x70 K1 HL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8B7D3" w14:textId="665AEC3C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057A" w14:textId="35A03E72" w:rsidR="00253F99" w:rsidRPr="00053128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14 </w:t>
            </w:r>
          </w:p>
        </w:tc>
      </w:tr>
      <w:tr w:rsidR="00253F99" w:rsidRPr="00053128" w14:paraId="0C4B54A0" w14:textId="77777777" w:rsidTr="008E6E51">
        <w:trPr>
          <w:gridAfter w:val="1"/>
          <w:wAfter w:w="7" w:type="dxa"/>
          <w:trHeight w:val="119"/>
        </w:trPr>
        <w:tc>
          <w:tcPr>
            <w:tcW w:w="566" w:type="dxa"/>
            <w:vAlign w:val="center"/>
          </w:tcPr>
          <w:p w14:paraId="39FD0690" w14:textId="75399426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AF19DBA" w14:textId="42839B8A" w:rsidR="00253F99" w:rsidRPr="00053128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Wellhead gate valve ZMS DN80 PN1050 (105MPa) HL GOST 51365-2009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CB31F" w14:textId="4DF2E61B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0A233" w14:textId="111B2F62" w:rsidR="00253F99" w:rsidRPr="00053128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40 </w:t>
            </w:r>
          </w:p>
        </w:tc>
      </w:tr>
      <w:tr w:rsidR="00253F99" w:rsidRPr="00053128" w14:paraId="5DECBAB4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0FA2649" w14:textId="77777777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79BA625" w14:textId="168BB94B" w:rsidR="00253F99" w:rsidRPr="00053128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Direct-flow gate valve ZPSHK 100-16-350 heat-resistant complete with mating flanges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1BB4D" w14:textId="09503F80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B34FE" w14:textId="171B7F4B" w:rsidR="00253F99" w:rsidRPr="00053128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053128" w:rsidRPr="00053128" w14:paraId="14FD48BB" w14:textId="77777777" w:rsidTr="003F0E6C">
        <w:trPr>
          <w:trHeight w:val="64"/>
        </w:trPr>
        <w:tc>
          <w:tcPr>
            <w:tcW w:w="7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BC25FE" w14:textId="77777777" w:rsidR="00053128" w:rsidRPr="00053128" w:rsidRDefault="00053128" w:rsidP="00DB6345">
            <w:pPr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>Total</w:t>
            </w: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60A521F" w14:textId="4B2F32A8" w:rsidR="00053128" w:rsidRPr="00053128" w:rsidRDefault="00053128" w:rsidP="00DB6345">
            <w:pPr>
              <w:jc w:val="right"/>
              <w:rPr>
                <w:rFonts w:cstheme="minorHAnsi"/>
                <w:b/>
                <w:bCs/>
                <w:sz w:val="16"/>
                <w:szCs w:val="16"/>
                <w:lang w:val="en-US"/>
              </w:rPr>
            </w:pPr>
            <w:r w:rsidRPr="00053128">
              <w:rPr>
                <w:rFonts w:cstheme="minorHAnsi"/>
                <w:b/>
                <w:bCs/>
                <w:sz w:val="16"/>
                <w:szCs w:val="16"/>
                <w:lang w:val="en-US"/>
              </w:rPr>
              <w:t>87</w:t>
            </w:r>
          </w:p>
        </w:tc>
      </w:tr>
    </w:tbl>
    <w:p w14:paraId="225A6BA9" w14:textId="77777777" w:rsidR="00364E5C" w:rsidRDefault="00364E5C" w:rsidP="00804C12">
      <w:pPr>
        <w:spacing w:line="0" w:lineRule="atLeast"/>
        <w:ind w:firstLine="0"/>
        <w:contextualSpacing/>
        <w:rPr>
          <w:rFonts w:ascii="Arial" w:hAnsi="Arial" w:cs="Arial"/>
          <w:i/>
          <w:iCs/>
          <w:sz w:val="16"/>
          <w:szCs w:val="16"/>
        </w:rPr>
      </w:pPr>
    </w:p>
    <w:tbl>
      <w:tblPr>
        <w:tblStyle w:val="ab"/>
        <w:tblW w:w="10033" w:type="dxa"/>
        <w:tblInd w:w="412" w:type="dxa"/>
        <w:tblLayout w:type="fixed"/>
        <w:tblLook w:val="04A0" w:firstRow="1" w:lastRow="0" w:firstColumn="1" w:lastColumn="0" w:noHBand="0" w:noVBand="1"/>
      </w:tblPr>
      <w:tblGrid>
        <w:gridCol w:w="566"/>
        <w:gridCol w:w="7381"/>
        <w:gridCol w:w="992"/>
        <w:gridCol w:w="1087"/>
        <w:gridCol w:w="7"/>
      </w:tblGrid>
      <w:tr w:rsidR="00053128" w:rsidRPr="00053128" w14:paraId="42D18477" w14:textId="77777777" w:rsidTr="003F0E6C">
        <w:trPr>
          <w:gridAfter w:val="1"/>
          <w:wAfter w:w="7" w:type="dxa"/>
          <w:trHeight w:val="64"/>
        </w:trPr>
        <w:tc>
          <w:tcPr>
            <w:tcW w:w="10026" w:type="dxa"/>
            <w:gridSpan w:val="4"/>
            <w:vAlign w:val="center"/>
          </w:tcPr>
          <w:p w14:paraId="69B43E93" w14:textId="0CC6E970" w:rsidR="00053128" w:rsidRPr="00053128" w:rsidRDefault="00053128" w:rsidP="00DB6345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 xml:space="preserve">LOT № </w:t>
            </w:r>
            <w:r w:rsidRPr="00053128">
              <w:rPr>
                <w:rFonts w:cstheme="minorHAnsi"/>
                <w:b/>
                <w:sz w:val="16"/>
                <w:szCs w:val="16"/>
                <w:lang w:val="en-US"/>
              </w:rPr>
              <w:t xml:space="preserve">3 </w:t>
            </w:r>
            <w:r w:rsidRPr="00053128">
              <w:rPr>
                <w:rFonts w:cstheme="minorHAnsi"/>
                <w:b/>
                <w:sz w:val="16"/>
                <w:szCs w:val="16"/>
              </w:rPr>
              <w:t xml:space="preserve">/ LOT </w:t>
            </w:r>
            <w:r>
              <w:rPr>
                <w:rFonts w:cstheme="minorHAnsi"/>
                <w:b/>
                <w:sz w:val="16"/>
                <w:szCs w:val="16"/>
                <w:lang w:val="en-US"/>
              </w:rPr>
              <w:t>3</w:t>
            </w:r>
          </w:p>
        </w:tc>
      </w:tr>
      <w:tr w:rsidR="00053128" w:rsidRPr="00053128" w14:paraId="253E68CF" w14:textId="77777777" w:rsidTr="003F0E6C">
        <w:trPr>
          <w:gridAfter w:val="1"/>
          <w:wAfter w:w="7" w:type="dxa"/>
          <w:trHeight w:val="108"/>
        </w:trPr>
        <w:tc>
          <w:tcPr>
            <w:tcW w:w="566" w:type="dxa"/>
            <w:vAlign w:val="center"/>
          </w:tcPr>
          <w:p w14:paraId="7AD394C1" w14:textId="77777777" w:rsidR="00053128" w:rsidRPr="00053128" w:rsidRDefault="00053128" w:rsidP="00DB6345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No.</w:t>
            </w:r>
          </w:p>
        </w:tc>
        <w:tc>
          <w:tcPr>
            <w:tcW w:w="7381" w:type="dxa"/>
            <w:vAlign w:val="center"/>
          </w:tcPr>
          <w:p w14:paraId="21FEB3EA" w14:textId="77777777" w:rsidR="00053128" w:rsidRPr="00053128" w:rsidRDefault="00053128" w:rsidP="00DB6345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>Nomenclature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348DEF7" w14:textId="77777777" w:rsidR="00053128" w:rsidRPr="00053128" w:rsidRDefault="00053128" w:rsidP="00DB6345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Unit rev.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5D9E8418" w14:textId="77777777" w:rsidR="00053128" w:rsidRPr="00053128" w:rsidRDefault="00053128" w:rsidP="00DB6345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Qty</w:t>
            </w:r>
          </w:p>
        </w:tc>
      </w:tr>
      <w:tr w:rsidR="00253F99" w:rsidRPr="00053128" w14:paraId="2B9FC2A9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64789BD" w14:textId="6C13DDC9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17C0EDF" w14:textId="5DFF63D8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Stop valve with mating flanges and fasteners DN 25; Ru 6.3 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35A79" w14:textId="68ED2A4C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2CF83" w14:textId="7D9D0653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8 </w:t>
            </w:r>
          </w:p>
        </w:tc>
      </w:tr>
      <w:tr w:rsidR="00253F99" w:rsidRPr="00053128" w14:paraId="6388A0F2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AFBA0CB" w14:textId="44277D90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2544598" w14:textId="026044CC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Valve with mating flanges and fasteners DN 25; Ru 1.6 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E9463" w14:textId="0FC099BE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F6E55" w14:textId="42E64CD7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3 </w:t>
            </w:r>
          </w:p>
        </w:tc>
      </w:tr>
      <w:tr w:rsidR="00253F99" w:rsidRPr="00053128" w14:paraId="0307EC17" w14:textId="77777777" w:rsidTr="008E6E51">
        <w:trPr>
          <w:gridAfter w:val="1"/>
          <w:wAfter w:w="7" w:type="dxa"/>
          <w:trHeight w:val="81"/>
        </w:trPr>
        <w:tc>
          <w:tcPr>
            <w:tcW w:w="566" w:type="dxa"/>
            <w:vAlign w:val="center"/>
          </w:tcPr>
          <w:p w14:paraId="0B935D9A" w14:textId="7E9D7712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F7A8FD3" w14:textId="2CC192C5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Shut-off valve, stuffing box, manual DN 25; Ru 16.0 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C51F2" w14:textId="3C2D25CD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05E8D" w14:textId="6988AB2A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1 </w:t>
            </w:r>
          </w:p>
        </w:tc>
      </w:tr>
      <w:tr w:rsidR="00253F99" w:rsidRPr="00053128" w14:paraId="79108665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1F8EFEA" w14:textId="388CBAC6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618E1BE" w14:textId="7392B09F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Shut-off valve, stuffing box, manual DN 25; Ru 16.0 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8F890" w14:textId="46CD45D3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46B2E" w14:textId="24407484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1 </w:t>
            </w:r>
          </w:p>
        </w:tc>
      </w:tr>
      <w:tr w:rsidR="00253F99" w:rsidRPr="00053128" w14:paraId="2824EAA7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0A00C3DC" w14:textId="58BDCE2C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A668971" w14:textId="53A86261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Valve with mating flanges and fasteners DN 50; Ru 1.6 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38892" w14:textId="22B3D4E5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B1EAF" w14:textId="65B4F3B8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 </w:t>
            </w:r>
          </w:p>
        </w:tc>
      </w:tr>
      <w:tr w:rsidR="00253F99" w:rsidRPr="00053128" w14:paraId="681E1771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B4AE2A9" w14:textId="5538EEA6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72E626A3" w14:textId="6E037212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Check valve KO 80.16.3312 DN80 PN16 </w:t>
            </w:r>
            <w:proofErr w:type="spellStart"/>
            <w:r w:rsidRPr="008E6E51">
              <w:rPr>
                <w:rFonts w:cstheme="minorHAnsi"/>
                <w:sz w:val="16"/>
                <w:szCs w:val="16"/>
              </w:rPr>
              <w:t>st</w:t>
            </w:r>
            <w:proofErr w:type="spellEnd"/>
            <w:r w:rsidRPr="008E6E51">
              <w:rPr>
                <w:rFonts w:cstheme="minorHAnsi"/>
                <w:sz w:val="16"/>
                <w:szCs w:val="16"/>
              </w:rPr>
              <w:t xml:space="preserve"> 20L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532BB" w14:textId="3E21B707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7D89E" w14:textId="3A99D841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2 </w:t>
            </w:r>
          </w:p>
        </w:tc>
      </w:tr>
      <w:tr w:rsidR="00253F99" w:rsidRPr="00053128" w14:paraId="763F50AE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5F6CCCC0" w14:textId="17722E98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BF7DA4F" w14:textId="68166A75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Check valve KO 80.16.3312 DN80 PN16 </w:t>
            </w:r>
            <w:proofErr w:type="spellStart"/>
            <w:r w:rsidRPr="008E6E51">
              <w:rPr>
                <w:rFonts w:cstheme="minorHAnsi"/>
                <w:sz w:val="16"/>
                <w:szCs w:val="16"/>
              </w:rPr>
              <w:t>st</w:t>
            </w:r>
            <w:proofErr w:type="spellEnd"/>
            <w:r w:rsidRPr="008E6E51">
              <w:rPr>
                <w:rFonts w:cstheme="minorHAnsi"/>
                <w:sz w:val="16"/>
                <w:szCs w:val="16"/>
              </w:rPr>
              <w:t xml:space="preserve"> 20L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EEC82" w14:textId="56B2914D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3E89C" w14:textId="08876EC7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6 </w:t>
            </w:r>
          </w:p>
        </w:tc>
      </w:tr>
      <w:tr w:rsidR="00253F99" w:rsidRPr="00053128" w14:paraId="51F8E997" w14:textId="77777777" w:rsidTr="008E6E51">
        <w:trPr>
          <w:gridAfter w:val="1"/>
          <w:wAfter w:w="7" w:type="dxa"/>
          <w:trHeight w:val="73"/>
        </w:trPr>
        <w:tc>
          <w:tcPr>
            <w:tcW w:w="566" w:type="dxa"/>
            <w:vAlign w:val="center"/>
          </w:tcPr>
          <w:p w14:paraId="76072343" w14:textId="456C042D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0AE0AB84" w14:textId="63156B2E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Swing check valve 19S76NZh DN80 PN160 (16.0 MPa) KOF HL GOST 33423-2015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0A943" w14:textId="5584E004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A6607" w14:textId="0AF15A37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 </w:t>
            </w:r>
          </w:p>
        </w:tc>
      </w:tr>
      <w:tr w:rsidR="00253F99" w:rsidRPr="00053128" w14:paraId="57648934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552637E5" w14:textId="1657612E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63B3791" w14:textId="5B635E38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Swing check valve 19LS38NZh DN80 PN160 (16.0 MPa) KOF HL GOST18584-73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F7452" w14:textId="5CF65C5E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E1B91" w14:textId="7A6EB14D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1 </w:t>
            </w:r>
          </w:p>
        </w:tc>
      </w:tr>
      <w:tr w:rsidR="00253F99" w:rsidRPr="00053128" w14:paraId="67067C25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6F06F93" w14:textId="4A0AF54B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0F53285" w14:textId="4581F192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Check valve heat-resistant Du80 Ru16.0 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FE32C" w14:textId="6F8C4936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AD411" w14:textId="009C84B0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17 </w:t>
            </w:r>
          </w:p>
        </w:tc>
      </w:tr>
      <w:tr w:rsidR="00253F99" w:rsidRPr="00053128" w14:paraId="7E2B2195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7ED58DE6" w14:textId="0B4B4EF1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1B1B76D" w14:textId="6624BDC2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Check valve KO 80.160.3332 DN80 PN160 </w:t>
            </w:r>
            <w:proofErr w:type="spellStart"/>
            <w:r w:rsidRPr="008E6E51">
              <w:rPr>
                <w:rFonts w:cstheme="minorHAnsi"/>
                <w:sz w:val="16"/>
                <w:szCs w:val="16"/>
              </w:rPr>
              <w:t>st</w:t>
            </w:r>
            <w:proofErr w:type="spellEnd"/>
            <w:r w:rsidRPr="008E6E51">
              <w:rPr>
                <w:rFonts w:cstheme="minorHAnsi"/>
                <w:sz w:val="16"/>
                <w:szCs w:val="16"/>
              </w:rPr>
              <w:t xml:space="preserve"> 20GL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6A8A3" w14:textId="07DF948D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05F77" w14:textId="47E2F16A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2 </w:t>
            </w:r>
          </w:p>
        </w:tc>
      </w:tr>
      <w:tr w:rsidR="00253F99" w:rsidRPr="00053128" w14:paraId="4D11A8A8" w14:textId="77777777" w:rsidTr="008E6E51">
        <w:trPr>
          <w:gridAfter w:val="1"/>
          <w:wAfter w:w="7" w:type="dxa"/>
          <w:trHeight w:val="100"/>
        </w:trPr>
        <w:tc>
          <w:tcPr>
            <w:tcW w:w="566" w:type="dxa"/>
            <w:vAlign w:val="center"/>
          </w:tcPr>
          <w:p w14:paraId="57B44AA9" w14:textId="65D62E92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AA12736" w14:textId="65B6CFDE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Swing check valve 19S76NZh DN80 PN160 (16.0 MPa) KOF HL GOST 33423-2015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A1915" w14:textId="1C1C8721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12BFF" w14:textId="070E4032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40 </w:t>
            </w:r>
          </w:p>
        </w:tc>
      </w:tr>
      <w:tr w:rsidR="00253F99" w:rsidRPr="00053128" w14:paraId="3A24541C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49FF4F0" w14:textId="0A790083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7844E5E" w14:textId="4AD52AF1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Swing check valve 19LS53NZh DN100 PN40 (4.0 MPa) KOF HL GOST 18584-73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F21F3" w14:textId="35AADD20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62AC9" w14:textId="402BB282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40 </w:t>
            </w:r>
          </w:p>
        </w:tc>
      </w:tr>
      <w:tr w:rsidR="00253F99" w:rsidRPr="00053128" w14:paraId="78461625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EBB9003" w14:textId="4ED51136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C9094C4" w14:textId="3B9C7B39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Check valve heat-resistant Du100 Ru16.0 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7D63A" w14:textId="3905EC8C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263A8" w14:textId="364FF366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253F99" w:rsidRPr="00053128" w14:paraId="712F0E8B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33CC7BC8" w14:textId="70BBB023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46B588B0" w14:textId="2BF2FA90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Swing check valve 19S76NZh DN100 PN160 (16.0 MPa) KOF HL GOST 33423-2015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9AA65" w14:textId="7C3875BC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AB218" w14:textId="18921406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12 </w:t>
            </w:r>
          </w:p>
        </w:tc>
      </w:tr>
      <w:tr w:rsidR="00253F99" w:rsidRPr="00053128" w14:paraId="17BDDA18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354DE3CE" w14:textId="0869151B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082932AD" w14:textId="0C035B9D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Reverse rotary valve DN100 PN35.0 MPa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9CC59" w14:textId="23FF2C0D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14055" w14:textId="03C0C204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2 </w:t>
            </w:r>
          </w:p>
        </w:tc>
      </w:tr>
      <w:tr w:rsidR="00253F99" w:rsidRPr="00053128" w14:paraId="24D4A024" w14:textId="77777777" w:rsidTr="003F0E6C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9647CB2" w14:textId="4907C57B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4F10986C" w14:textId="0C5A8ACE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Check valve 19s53nzh Du150 Ru40 with KOF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44651" w14:textId="70638BD2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A7E87" w14:textId="696098CD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40 </w:t>
            </w:r>
          </w:p>
        </w:tc>
      </w:tr>
      <w:tr w:rsidR="00253F99" w:rsidRPr="00053128" w14:paraId="6FD850C5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0C10472B" w14:textId="2987B20B" w:rsidR="00253F99" w:rsidRPr="00053128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787038A" w14:textId="4E44591C" w:rsidR="00253F99" w:rsidRPr="008E6E51" w:rsidRDefault="00253F99" w:rsidP="00253F99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Swing check valve 19LS38NZh DN150 PN63 (6.3 MPa) KOF HL GOST18584-73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FAF32" w14:textId="46CD5420" w:rsidR="00253F99" w:rsidRPr="008E6E51" w:rsidRDefault="00253F99" w:rsidP="00253F99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set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0DC18" w14:textId="6A12096B" w:rsidR="00253F99" w:rsidRPr="008E6E51" w:rsidRDefault="00253F99" w:rsidP="00253F99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40 </w:t>
            </w:r>
          </w:p>
        </w:tc>
      </w:tr>
      <w:tr w:rsidR="00053128" w:rsidRPr="00053128" w14:paraId="5F72779C" w14:textId="77777777" w:rsidTr="00DB6345">
        <w:trPr>
          <w:trHeight w:val="113"/>
        </w:trPr>
        <w:tc>
          <w:tcPr>
            <w:tcW w:w="7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762623" w14:textId="77777777" w:rsidR="00053128" w:rsidRPr="00053128" w:rsidRDefault="00053128" w:rsidP="00DB6345">
            <w:pPr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>Total</w:t>
            </w: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0A1EFA0" w14:textId="16A1CA93" w:rsidR="00053128" w:rsidRPr="00053128" w:rsidRDefault="008E6E51" w:rsidP="00DB6345">
            <w:pPr>
              <w:jc w:val="right"/>
              <w:rPr>
                <w:rFonts w:cs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bCs/>
                <w:sz w:val="16"/>
                <w:szCs w:val="16"/>
                <w:lang w:val="en-US"/>
              </w:rPr>
              <w:t>228</w:t>
            </w:r>
          </w:p>
        </w:tc>
      </w:tr>
    </w:tbl>
    <w:p w14:paraId="0EC630EA" w14:textId="77777777" w:rsidR="00F90EFE" w:rsidRPr="00A45C69" w:rsidRDefault="00F90EFE" w:rsidP="0061596C">
      <w:pPr>
        <w:spacing w:line="0" w:lineRule="atLeast"/>
        <w:ind w:firstLine="0"/>
        <w:contextualSpacing/>
        <w:rPr>
          <w:rFonts w:ascii="Arial" w:hAnsi="Arial" w:cs="Arial"/>
          <w:i/>
          <w:iCs/>
          <w:sz w:val="16"/>
          <w:szCs w:val="16"/>
        </w:rPr>
      </w:pPr>
    </w:p>
    <w:sectPr w:rsidR="00F90EFE" w:rsidRPr="00A45C69" w:rsidSect="003F0E6C">
      <w:headerReference w:type="default" r:id="rId8"/>
      <w:footerReference w:type="default" r:id="rId9"/>
      <w:pgSz w:w="11906" w:h="16838"/>
      <w:pgMar w:top="336" w:right="850" w:bottom="284" w:left="567" w:header="15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71CD5" w14:textId="77777777" w:rsidR="000338D3" w:rsidRDefault="000338D3" w:rsidP="0065222D">
      <w:pPr>
        <w:spacing w:line="240" w:lineRule="auto"/>
      </w:pPr>
      <w:r>
        <w:separator/>
      </w:r>
    </w:p>
  </w:endnote>
  <w:endnote w:type="continuationSeparator" w:id="0">
    <w:p w14:paraId="7A1C62BD" w14:textId="77777777" w:rsidR="000338D3" w:rsidRDefault="000338D3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1D21C" w14:textId="77777777" w:rsidR="00DC641F" w:rsidRPr="00102B4E" w:rsidRDefault="00DC641F">
    <w:pPr>
      <w:pStyle w:val="a7"/>
      <w:rPr>
        <w:sz w:val="2"/>
        <w:szCs w:val="2"/>
      </w:rPr>
    </w:pPr>
  </w:p>
  <w:p w14:paraId="0DD64D9F" w14:textId="66C85CC0" w:rsidR="00DC641F" w:rsidRDefault="00DC641F">
    <w:pPr>
      <w:pStyle w:val="a7"/>
    </w:pPr>
    <w:r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3250EB8A" wp14:editId="6085D026">
          <wp:simplePos x="0" y="0"/>
          <wp:positionH relativeFrom="margin">
            <wp:posOffset>539115</wp:posOffset>
          </wp:positionH>
          <wp:positionV relativeFrom="paragraph">
            <wp:posOffset>117145</wp:posOffset>
          </wp:positionV>
          <wp:extent cx="5581650" cy="365760"/>
          <wp:effectExtent l="0" t="0" r="0" b="0"/>
          <wp:wrapNone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16C913E" w14:textId="38C488FE" w:rsidR="00DC641F" w:rsidRDefault="00DC64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03227" w14:textId="77777777" w:rsidR="000338D3" w:rsidRDefault="000338D3" w:rsidP="0065222D">
      <w:pPr>
        <w:spacing w:line="240" w:lineRule="auto"/>
      </w:pPr>
      <w:r>
        <w:separator/>
      </w:r>
    </w:p>
  </w:footnote>
  <w:footnote w:type="continuationSeparator" w:id="0">
    <w:p w14:paraId="1F6E4159" w14:textId="77777777" w:rsidR="000338D3" w:rsidRDefault="000338D3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592C" w14:textId="439F30AC" w:rsidR="00DC641F" w:rsidRDefault="00DC641F" w:rsidP="0065222D">
    <w:pPr>
      <w:pStyle w:val="a5"/>
      <w:jc w:val="right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4D1B1425" wp14:editId="329034D2">
          <wp:simplePos x="0" y="0"/>
          <wp:positionH relativeFrom="page">
            <wp:posOffset>5394325</wp:posOffset>
          </wp:positionH>
          <wp:positionV relativeFrom="paragraph">
            <wp:posOffset>-829005</wp:posOffset>
          </wp:positionV>
          <wp:extent cx="1755775" cy="987425"/>
          <wp:effectExtent l="0" t="0" r="0" b="3175"/>
          <wp:wrapSquare wrapText="bothSides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46368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1AB2535D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5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A1D28FF"/>
    <w:multiLevelType w:val="hybridMultilevel"/>
    <w:tmpl w:val="0FA810C6"/>
    <w:lvl w:ilvl="0" w:tplc="041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9" w15:restartNumberingAfterBreak="0">
    <w:nsid w:val="3DBC16E9"/>
    <w:multiLevelType w:val="hybridMultilevel"/>
    <w:tmpl w:val="61D8FBEE"/>
    <w:lvl w:ilvl="0" w:tplc="04190001">
      <w:start w:val="1"/>
      <w:numFmt w:val="bullet"/>
      <w:lvlText w:val=""/>
      <w:lvlJc w:val="left"/>
      <w:pPr>
        <w:ind w:left="4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10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1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2" w15:restartNumberingAfterBreak="0">
    <w:nsid w:val="42405281"/>
    <w:multiLevelType w:val="hybridMultilevel"/>
    <w:tmpl w:val="8B48F3E0"/>
    <w:lvl w:ilvl="0" w:tplc="150E2E32">
      <w:start w:val="5"/>
      <w:numFmt w:val="bullet"/>
      <w:lvlText w:val="-"/>
      <w:lvlJc w:val="left"/>
      <w:pPr>
        <w:ind w:left="823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3" w15:restartNumberingAfterBreak="0">
    <w:nsid w:val="49B86CC9"/>
    <w:multiLevelType w:val="multilevel"/>
    <w:tmpl w:val="0B1809E0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4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5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6502427C"/>
    <w:multiLevelType w:val="hybridMultilevel"/>
    <w:tmpl w:val="86CCE16A"/>
    <w:lvl w:ilvl="0" w:tplc="04190001">
      <w:start w:val="1"/>
      <w:numFmt w:val="bullet"/>
      <w:lvlText w:val=""/>
      <w:lvlJc w:val="left"/>
      <w:pPr>
        <w:ind w:left="6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17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8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" w15:restartNumberingAfterBreak="0">
    <w:nsid w:val="73D573FB"/>
    <w:multiLevelType w:val="multilevel"/>
    <w:tmpl w:val="14CE75E4"/>
    <w:lvl w:ilvl="0">
      <w:start w:val="3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20" w15:restartNumberingAfterBreak="0">
    <w:nsid w:val="754C26D1"/>
    <w:multiLevelType w:val="multilevel"/>
    <w:tmpl w:val="F21A952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21" w15:restartNumberingAfterBreak="0">
    <w:nsid w:val="77BE0171"/>
    <w:multiLevelType w:val="multilevel"/>
    <w:tmpl w:val="14CE75E4"/>
    <w:lvl w:ilvl="0">
      <w:start w:val="3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num w:numId="1" w16cid:durableId="410153077">
    <w:abstractNumId w:val="5"/>
  </w:num>
  <w:num w:numId="2" w16cid:durableId="983705097">
    <w:abstractNumId w:val="7"/>
  </w:num>
  <w:num w:numId="3" w16cid:durableId="589630365">
    <w:abstractNumId w:val="15"/>
  </w:num>
  <w:num w:numId="4" w16cid:durableId="1597977414">
    <w:abstractNumId w:val="1"/>
  </w:num>
  <w:num w:numId="5" w16cid:durableId="1019434040">
    <w:abstractNumId w:val="3"/>
  </w:num>
  <w:num w:numId="6" w16cid:durableId="1251621743">
    <w:abstractNumId w:val="6"/>
  </w:num>
  <w:num w:numId="7" w16cid:durableId="392702498">
    <w:abstractNumId w:val="2"/>
  </w:num>
  <w:num w:numId="8" w16cid:durableId="642853212">
    <w:abstractNumId w:val="17"/>
  </w:num>
  <w:num w:numId="9" w16cid:durableId="1577518263">
    <w:abstractNumId w:val="14"/>
  </w:num>
  <w:num w:numId="10" w16cid:durableId="2070494000">
    <w:abstractNumId w:val="11"/>
  </w:num>
  <w:num w:numId="11" w16cid:durableId="1551187241">
    <w:abstractNumId w:val="18"/>
  </w:num>
  <w:num w:numId="12" w16cid:durableId="1017342493">
    <w:abstractNumId w:val="20"/>
  </w:num>
  <w:num w:numId="13" w16cid:durableId="1253389162">
    <w:abstractNumId w:val="10"/>
  </w:num>
  <w:num w:numId="14" w16cid:durableId="1424186633">
    <w:abstractNumId w:val="13"/>
  </w:num>
  <w:num w:numId="15" w16cid:durableId="886331366">
    <w:abstractNumId w:val="9"/>
  </w:num>
  <w:num w:numId="16" w16cid:durableId="1186673051">
    <w:abstractNumId w:val="4"/>
  </w:num>
  <w:num w:numId="17" w16cid:durableId="1838301052">
    <w:abstractNumId w:val="21"/>
  </w:num>
  <w:num w:numId="18" w16cid:durableId="1956784534">
    <w:abstractNumId w:val="8"/>
  </w:num>
  <w:num w:numId="19" w16cid:durableId="359429193">
    <w:abstractNumId w:val="16"/>
  </w:num>
  <w:num w:numId="20" w16cid:durableId="2081324989">
    <w:abstractNumId w:val="19"/>
  </w:num>
  <w:num w:numId="21" w16cid:durableId="1927303768">
    <w:abstractNumId w:val="12"/>
  </w:num>
  <w:num w:numId="22" w16cid:durableId="15160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10351"/>
    <w:rsid w:val="00012EF2"/>
    <w:rsid w:val="00013DCB"/>
    <w:rsid w:val="00013FF8"/>
    <w:rsid w:val="0002219C"/>
    <w:rsid w:val="00023FF4"/>
    <w:rsid w:val="00030026"/>
    <w:rsid w:val="0003056D"/>
    <w:rsid w:val="00032D1A"/>
    <w:rsid w:val="000338D3"/>
    <w:rsid w:val="000354FF"/>
    <w:rsid w:val="00052D95"/>
    <w:rsid w:val="00053128"/>
    <w:rsid w:val="00057D6D"/>
    <w:rsid w:val="000618CE"/>
    <w:rsid w:val="0006649B"/>
    <w:rsid w:val="00085A3D"/>
    <w:rsid w:val="00093E26"/>
    <w:rsid w:val="00094108"/>
    <w:rsid w:val="000C0982"/>
    <w:rsid w:val="000C416F"/>
    <w:rsid w:val="000D3C31"/>
    <w:rsid w:val="000E4F23"/>
    <w:rsid w:val="0010293F"/>
    <w:rsid w:val="00102B4E"/>
    <w:rsid w:val="001142B1"/>
    <w:rsid w:val="001150B4"/>
    <w:rsid w:val="0012354B"/>
    <w:rsid w:val="00123818"/>
    <w:rsid w:val="001250D4"/>
    <w:rsid w:val="001343DE"/>
    <w:rsid w:val="00141D80"/>
    <w:rsid w:val="00143B39"/>
    <w:rsid w:val="00146619"/>
    <w:rsid w:val="001473CB"/>
    <w:rsid w:val="00155FB8"/>
    <w:rsid w:val="001570B0"/>
    <w:rsid w:val="0015754D"/>
    <w:rsid w:val="001603C2"/>
    <w:rsid w:val="00160B33"/>
    <w:rsid w:val="001820CE"/>
    <w:rsid w:val="00192695"/>
    <w:rsid w:val="0019711C"/>
    <w:rsid w:val="001A0B67"/>
    <w:rsid w:val="001C3A9B"/>
    <w:rsid w:val="001D1234"/>
    <w:rsid w:val="001D2F60"/>
    <w:rsid w:val="001D340C"/>
    <w:rsid w:val="001F099A"/>
    <w:rsid w:val="001F22B3"/>
    <w:rsid w:val="001F2850"/>
    <w:rsid w:val="002113C9"/>
    <w:rsid w:val="0021187A"/>
    <w:rsid w:val="002151BB"/>
    <w:rsid w:val="00222CD2"/>
    <w:rsid w:val="00224EA2"/>
    <w:rsid w:val="0022791A"/>
    <w:rsid w:val="00241B48"/>
    <w:rsid w:val="00251D17"/>
    <w:rsid w:val="00253F99"/>
    <w:rsid w:val="00255CB9"/>
    <w:rsid w:val="00265B11"/>
    <w:rsid w:val="002723D6"/>
    <w:rsid w:val="002813CE"/>
    <w:rsid w:val="00281A8D"/>
    <w:rsid w:val="00294D53"/>
    <w:rsid w:val="002A3098"/>
    <w:rsid w:val="002A4E16"/>
    <w:rsid w:val="002A65E8"/>
    <w:rsid w:val="002A7EE6"/>
    <w:rsid w:val="002B3E91"/>
    <w:rsid w:val="002C446F"/>
    <w:rsid w:val="002D5702"/>
    <w:rsid w:val="002E2157"/>
    <w:rsid w:val="002F2149"/>
    <w:rsid w:val="002F403B"/>
    <w:rsid w:val="0030438B"/>
    <w:rsid w:val="00307034"/>
    <w:rsid w:val="00307F97"/>
    <w:rsid w:val="0031459F"/>
    <w:rsid w:val="00314638"/>
    <w:rsid w:val="00333CD0"/>
    <w:rsid w:val="00342475"/>
    <w:rsid w:val="0034497D"/>
    <w:rsid w:val="00346D98"/>
    <w:rsid w:val="00352114"/>
    <w:rsid w:val="00364E5C"/>
    <w:rsid w:val="003679C5"/>
    <w:rsid w:val="00380624"/>
    <w:rsid w:val="003835DF"/>
    <w:rsid w:val="00384849"/>
    <w:rsid w:val="003854DF"/>
    <w:rsid w:val="003858CA"/>
    <w:rsid w:val="003A0752"/>
    <w:rsid w:val="003A3E8F"/>
    <w:rsid w:val="003A458E"/>
    <w:rsid w:val="003A653A"/>
    <w:rsid w:val="003B002C"/>
    <w:rsid w:val="003B5B7A"/>
    <w:rsid w:val="003C45CF"/>
    <w:rsid w:val="003D738D"/>
    <w:rsid w:val="003E049E"/>
    <w:rsid w:val="003E1632"/>
    <w:rsid w:val="003E1BE7"/>
    <w:rsid w:val="003E423C"/>
    <w:rsid w:val="003E564B"/>
    <w:rsid w:val="003E5D9C"/>
    <w:rsid w:val="003F0E6C"/>
    <w:rsid w:val="003F28E8"/>
    <w:rsid w:val="003F3DFE"/>
    <w:rsid w:val="00400620"/>
    <w:rsid w:val="004042F8"/>
    <w:rsid w:val="004063ED"/>
    <w:rsid w:val="00417612"/>
    <w:rsid w:val="004350BC"/>
    <w:rsid w:val="00441B70"/>
    <w:rsid w:val="00445AB2"/>
    <w:rsid w:val="004501C8"/>
    <w:rsid w:val="00454695"/>
    <w:rsid w:val="004628B6"/>
    <w:rsid w:val="00462F16"/>
    <w:rsid w:val="00483B4C"/>
    <w:rsid w:val="00492241"/>
    <w:rsid w:val="004C0EC9"/>
    <w:rsid w:val="004E26DF"/>
    <w:rsid w:val="004F4DA5"/>
    <w:rsid w:val="004F77E7"/>
    <w:rsid w:val="00506CF4"/>
    <w:rsid w:val="005121A6"/>
    <w:rsid w:val="00516650"/>
    <w:rsid w:val="00524271"/>
    <w:rsid w:val="00532004"/>
    <w:rsid w:val="00534A27"/>
    <w:rsid w:val="00543CD6"/>
    <w:rsid w:val="005442F6"/>
    <w:rsid w:val="00552823"/>
    <w:rsid w:val="0056113E"/>
    <w:rsid w:val="00563492"/>
    <w:rsid w:val="0056677E"/>
    <w:rsid w:val="005670C7"/>
    <w:rsid w:val="00592F58"/>
    <w:rsid w:val="00594267"/>
    <w:rsid w:val="005B4035"/>
    <w:rsid w:val="005B6E44"/>
    <w:rsid w:val="005B72FA"/>
    <w:rsid w:val="005E2B5A"/>
    <w:rsid w:val="005E753B"/>
    <w:rsid w:val="005F5233"/>
    <w:rsid w:val="0060651E"/>
    <w:rsid w:val="0061596C"/>
    <w:rsid w:val="006176DA"/>
    <w:rsid w:val="0062192C"/>
    <w:rsid w:val="0062301F"/>
    <w:rsid w:val="006305FC"/>
    <w:rsid w:val="00631D1D"/>
    <w:rsid w:val="00635A3F"/>
    <w:rsid w:val="00637A2B"/>
    <w:rsid w:val="00642DC2"/>
    <w:rsid w:val="006516BE"/>
    <w:rsid w:val="0065222D"/>
    <w:rsid w:val="006563E3"/>
    <w:rsid w:val="0065692A"/>
    <w:rsid w:val="00667D83"/>
    <w:rsid w:val="00673D66"/>
    <w:rsid w:val="00692512"/>
    <w:rsid w:val="006A21F3"/>
    <w:rsid w:val="006A27B9"/>
    <w:rsid w:val="006B711E"/>
    <w:rsid w:val="006E46ED"/>
    <w:rsid w:val="006E77AE"/>
    <w:rsid w:val="00702329"/>
    <w:rsid w:val="00703178"/>
    <w:rsid w:val="00703656"/>
    <w:rsid w:val="00715E4A"/>
    <w:rsid w:val="0073223A"/>
    <w:rsid w:val="00736F6C"/>
    <w:rsid w:val="00737BBC"/>
    <w:rsid w:val="007504C0"/>
    <w:rsid w:val="0076089E"/>
    <w:rsid w:val="007647C9"/>
    <w:rsid w:val="00765A90"/>
    <w:rsid w:val="007770CF"/>
    <w:rsid w:val="007801DB"/>
    <w:rsid w:val="00780526"/>
    <w:rsid w:val="00780D66"/>
    <w:rsid w:val="00790F6E"/>
    <w:rsid w:val="0079363D"/>
    <w:rsid w:val="007A44F8"/>
    <w:rsid w:val="007A5A3D"/>
    <w:rsid w:val="007A5CCF"/>
    <w:rsid w:val="007A7F7B"/>
    <w:rsid w:val="007B5358"/>
    <w:rsid w:val="007C1D1E"/>
    <w:rsid w:val="007C26BE"/>
    <w:rsid w:val="007D2C19"/>
    <w:rsid w:val="007D3DDD"/>
    <w:rsid w:val="007D4256"/>
    <w:rsid w:val="007D6D75"/>
    <w:rsid w:val="00804C12"/>
    <w:rsid w:val="008123CA"/>
    <w:rsid w:val="00831E23"/>
    <w:rsid w:val="008527F2"/>
    <w:rsid w:val="00855245"/>
    <w:rsid w:val="008563E5"/>
    <w:rsid w:val="00865049"/>
    <w:rsid w:val="00866D1B"/>
    <w:rsid w:val="00881178"/>
    <w:rsid w:val="00892818"/>
    <w:rsid w:val="00892C0C"/>
    <w:rsid w:val="008A0ABD"/>
    <w:rsid w:val="008A3F16"/>
    <w:rsid w:val="008A697D"/>
    <w:rsid w:val="008D2AF6"/>
    <w:rsid w:val="008D2BC7"/>
    <w:rsid w:val="008E00EC"/>
    <w:rsid w:val="008E3D36"/>
    <w:rsid w:val="008E6E51"/>
    <w:rsid w:val="008E700B"/>
    <w:rsid w:val="008F13C0"/>
    <w:rsid w:val="00920C60"/>
    <w:rsid w:val="00925552"/>
    <w:rsid w:val="009315F9"/>
    <w:rsid w:val="009474AB"/>
    <w:rsid w:val="00954961"/>
    <w:rsid w:val="00955D61"/>
    <w:rsid w:val="00962D43"/>
    <w:rsid w:val="009725E2"/>
    <w:rsid w:val="00981716"/>
    <w:rsid w:val="009832E9"/>
    <w:rsid w:val="009968EE"/>
    <w:rsid w:val="009A0C3F"/>
    <w:rsid w:val="009A431E"/>
    <w:rsid w:val="009A6740"/>
    <w:rsid w:val="009C0EBB"/>
    <w:rsid w:val="009C3504"/>
    <w:rsid w:val="009D2E7D"/>
    <w:rsid w:val="009F0941"/>
    <w:rsid w:val="00A10942"/>
    <w:rsid w:val="00A10DFD"/>
    <w:rsid w:val="00A17744"/>
    <w:rsid w:val="00A2265A"/>
    <w:rsid w:val="00A23F56"/>
    <w:rsid w:val="00A42B56"/>
    <w:rsid w:val="00A440AD"/>
    <w:rsid w:val="00A458D6"/>
    <w:rsid w:val="00A45C69"/>
    <w:rsid w:val="00A70B2C"/>
    <w:rsid w:val="00A81317"/>
    <w:rsid w:val="00A873C6"/>
    <w:rsid w:val="00A96F64"/>
    <w:rsid w:val="00AA4150"/>
    <w:rsid w:val="00AA6E9A"/>
    <w:rsid w:val="00AB16D3"/>
    <w:rsid w:val="00AB224A"/>
    <w:rsid w:val="00AB52EA"/>
    <w:rsid w:val="00AB6428"/>
    <w:rsid w:val="00AB70B5"/>
    <w:rsid w:val="00AC0EEB"/>
    <w:rsid w:val="00AC102D"/>
    <w:rsid w:val="00AC50A4"/>
    <w:rsid w:val="00AC6127"/>
    <w:rsid w:val="00AD209D"/>
    <w:rsid w:val="00AD36F6"/>
    <w:rsid w:val="00AE176D"/>
    <w:rsid w:val="00AE40CC"/>
    <w:rsid w:val="00AF33DD"/>
    <w:rsid w:val="00B005D9"/>
    <w:rsid w:val="00B15E96"/>
    <w:rsid w:val="00B24E47"/>
    <w:rsid w:val="00B318D4"/>
    <w:rsid w:val="00B404C1"/>
    <w:rsid w:val="00B44542"/>
    <w:rsid w:val="00B47464"/>
    <w:rsid w:val="00B47F05"/>
    <w:rsid w:val="00B55333"/>
    <w:rsid w:val="00B6080B"/>
    <w:rsid w:val="00B60C84"/>
    <w:rsid w:val="00B61AD9"/>
    <w:rsid w:val="00B6588D"/>
    <w:rsid w:val="00B67BCE"/>
    <w:rsid w:val="00B8374D"/>
    <w:rsid w:val="00BA3B00"/>
    <w:rsid w:val="00BA5271"/>
    <w:rsid w:val="00BA6847"/>
    <w:rsid w:val="00BA7AD6"/>
    <w:rsid w:val="00BB1F35"/>
    <w:rsid w:val="00BB33E4"/>
    <w:rsid w:val="00BC712B"/>
    <w:rsid w:val="00BC79C4"/>
    <w:rsid w:val="00BD4A6A"/>
    <w:rsid w:val="00BE7BAA"/>
    <w:rsid w:val="00BF2618"/>
    <w:rsid w:val="00BF37DB"/>
    <w:rsid w:val="00C01DA3"/>
    <w:rsid w:val="00C04723"/>
    <w:rsid w:val="00C16614"/>
    <w:rsid w:val="00C22076"/>
    <w:rsid w:val="00C231DD"/>
    <w:rsid w:val="00C51364"/>
    <w:rsid w:val="00C56B0E"/>
    <w:rsid w:val="00C63C35"/>
    <w:rsid w:val="00C67D40"/>
    <w:rsid w:val="00C72982"/>
    <w:rsid w:val="00C80733"/>
    <w:rsid w:val="00C85D37"/>
    <w:rsid w:val="00C92FE7"/>
    <w:rsid w:val="00CA2071"/>
    <w:rsid w:val="00CA6F0F"/>
    <w:rsid w:val="00CA7139"/>
    <w:rsid w:val="00CD02B4"/>
    <w:rsid w:val="00CE4A1D"/>
    <w:rsid w:val="00CE618C"/>
    <w:rsid w:val="00CF75AB"/>
    <w:rsid w:val="00D01F64"/>
    <w:rsid w:val="00D0441E"/>
    <w:rsid w:val="00D1678A"/>
    <w:rsid w:val="00D2076A"/>
    <w:rsid w:val="00D20A2B"/>
    <w:rsid w:val="00D302C0"/>
    <w:rsid w:val="00D30BF4"/>
    <w:rsid w:val="00D30E10"/>
    <w:rsid w:val="00D32A1C"/>
    <w:rsid w:val="00D40313"/>
    <w:rsid w:val="00D40DD6"/>
    <w:rsid w:val="00D4772F"/>
    <w:rsid w:val="00D52F7B"/>
    <w:rsid w:val="00D60EBA"/>
    <w:rsid w:val="00D67CE7"/>
    <w:rsid w:val="00D73494"/>
    <w:rsid w:val="00D855D7"/>
    <w:rsid w:val="00D856D0"/>
    <w:rsid w:val="00D95AEB"/>
    <w:rsid w:val="00D95DE2"/>
    <w:rsid w:val="00DC36E2"/>
    <w:rsid w:val="00DC641F"/>
    <w:rsid w:val="00DD061A"/>
    <w:rsid w:val="00DD6465"/>
    <w:rsid w:val="00DE39DE"/>
    <w:rsid w:val="00DF09B4"/>
    <w:rsid w:val="00E01CBA"/>
    <w:rsid w:val="00E01D5F"/>
    <w:rsid w:val="00E04215"/>
    <w:rsid w:val="00E1359E"/>
    <w:rsid w:val="00E20551"/>
    <w:rsid w:val="00E3697D"/>
    <w:rsid w:val="00E40594"/>
    <w:rsid w:val="00E42975"/>
    <w:rsid w:val="00E6095A"/>
    <w:rsid w:val="00E60BA5"/>
    <w:rsid w:val="00E713DC"/>
    <w:rsid w:val="00E76157"/>
    <w:rsid w:val="00E81B78"/>
    <w:rsid w:val="00E83951"/>
    <w:rsid w:val="00E92ACF"/>
    <w:rsid w:val="00EA37E6"/>
    <w:rsid w:val="00EB75DA"/>
    <w:rsid w:val="00EC5A90"/>
    <w:rsid w:val="00ED0250"/>
    <w:rsid w:val="00ED5BA8"/>
    <w:rsid w:val="00EE1128"/>
    <w:rsid w:val="00EE2464"/>
    <w:rsid w:val="00EE697A"/>
    <w:rsid w:val="00EF7202"/>
    <w:rsid w:val="00F01776"/>
    <w:rsid w:val="00F02D31"/>
    <w:rsid w:val="00F04D92"/>
    <w:rsid w:val="00F14733"/>
    <w:rsid w:val="00F22A99"/>
    <w:rsid w:val="00F33A00"/>
    <w:rsid w:val="00F33CDB"/>
    <w:rsid w:val="00F414CE"/>
    <w:rsid w:val="00F44B03"/>
    <w:rsid w:val="00F45977"/>
    <w:rsid w:val="00F54F3E"/>
    <w:rsid w:val="00F610E2"/>
    <w:rsid w:val="00F61FF5"/>
    <w:rsid w:val="00F65E72"/>
    <w:rsid w:val="00F7073B"/>
    <w:rsid w:val="00F7536A"/>
    <w:rsid w:val="00F8106B"/>
    <w:rsid w:val="00F83A76"/>
    <w:rsid w:val="00F84D21"/>
    <w:rsid w:val="00F90EFE"/>
    <w:rsid w:val="00F91046"/>
    <w:rsid w:val="00FA4247"/>
    <w:rsid w:val="00FA75DD"/>
    <w:rsid w:val="00FA78E0"/>
    <w:rsid w:val="00FB2442"/>
    <w:rsid w:val="00FB36A3"/>
    <w:rsid w:val="00FB5241"/>
    <w:rsid w:val="00FB59A7"/>
    <w:rsid w:val="00FB7E28"/>
    <w:rsid w:val="00FC3BBE"/>
    <w:rsid w:val="00FC7698"/>
    <w:rsid w:val="00FD54D2"/>
    <w:rsid w:val="00FD6F40"/>
    <w:rsid w:val="00FE1AEF"/>
    <w:rsid w:val="00FE5250"/>
    <w:rsid w:val="00FE52D3"/>
    <w:rsid w:val="00FE7D0E"/>
    <w:rsid w:val="00FF07CB"/>
    <w:rsid w:val="00FF1E32"/>
    <w:rsid w:val="00FF24D1"/>
    <w:rsid w:val="00FF444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A49F9"/>
  <w15:docId w15:val="{3AD1AD53-9D8E-4FC6-828D-527C0D48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val="en"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customStyle="1" w:styleId="21">
    <w:name w:val="Неразрешенное упоминание2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C56B0E"/>
    <w:rPr>
      <w:color w:val="800080" w:themeColor="followedHyperlink"/>
      <w:u w:val="single"/>
    </w:rPr>
  </w:style>
  <w:style w:type="character" w:customStyle="1" w:styleId="jlqj4b">
    <w:name w:val="jlqj4b"/>
    <w:basedOn w:val="a0"/>
    <w:rsid w:val="00D52F7B"/>
  </w:style>
  <w:style w:type="character" w:styleId="ad">
    <w:name w:val="Strong"/>
    <w:basedOn w:val="a0"/>
    <w:uiPriority w:val="22"/>
    <w:qFormat/>
    <w:rsid w:val="00FA78E0"/>
    <w:rPr>
      <w:b/>
      <w:bCs/>
    </w:rPr>
  </w:style>
  <w:style w:type="character" w:customStyle="1" w:styleId="from">
    <w:name w:val="from"/>
    <w:basedOn w:val="a0"/>
    <w:rsid w:val="00FA78E0"/>
  </w:style>
  <w:style w:type="character" w:customStyle="1" w:styleId="3">
    <w:name w:val="Неразрешенное упоминание3"/>
    <w:basedOn w:val="a0"/>
    <w:uiPriority w:val="99"/>
    <w:semiHidden/>
    <w:unhideWhenUsed/>
    <w:rsid w:val="001343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6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B6E58-F70D-47B1-8DE5-8DBE00FE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Журахонов Шахрам Равиш угли</cp:lastModifiedBy>
  <cp:revision>3</cp:revision>
  <cp:lastPrinted>2022-09-20T12:25:00Z</cp:lastPrinted>
  <dcterms:created xsi:type="dcterms:W3CDTF">2022-09-20T14:19:00Z</dcterms:created>
  <dcterms:modified xsi:type="dcterms:W3CDTF">2022-09-20T14:25:00Z</dcterms:modified>
</cp:coreProperties>
</file>